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proofErr w:type="gramStart"/>
      <w:r w:rsidRPr="009D79CE">
        <w:rPr>
          <w:rFonts w:ascii="Verdana" w:hAnsi="Verdana"/>
          <w:sz w:val="20"/>
          <w:szCs w:val="20"/>
        </w:rPr>
        <w:t>s5</w:t>
      </w:r>
      <w:r w:rsidR="00DA5D7B">
        <w:rPr>
          <w:rFonts w:ascii="Verdana" w:hAnsi="Verdana"/>
          <w:sz w:val="20"/>
          <w:szCs w:val="20"/>
        </w:rPr>
        <w:t>5</w:t>
      </w:r>
      <w:r w:rsidR="00404828">
        <w:rPr>
          <w:rFonts w:ascii="Verdana" w:hAnsi="Verdana"/>
          <w:sz w:val="20"/>
          <w:szCs w:val="20"/>
        </w:rPr>
        <w:t>(</w:t>
      </w:r>
      <w:proofErr w:type="gramEnd"/>
      <w:r w:rsidR="00404828">
        <w:rPr>
          <w:rFonts w:ascii="Verdana" w:hAnsi="Verdana"/>
          <w:sz w:val="20"/>
          <w:szCs w:val="20"/>
        </w:rPr>
        <w:t xml:space="preserve">2) application for approval </w:t>
      </w:r>
      <w:r w:rsidRPr="009D79CE">
        <w:rPr>
          <w:rFonts w:ascii="Verdana" w:hAnsi="Verdana"/>
          <w:sz w:val="20"/>
          <w:szCs w:val="20"/>
        </w:rPr>
        <w:t>of an industrial agreement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r w:rsidR="00BF22A3" w:rsidRPr="009D79CE">
        <w:rPr>
          <w:rFonts w:ascii="Verdana" w:hAnsi="Verdana"/>
          <w:b/>
          <w:sz w:val="20"/>
          <w:szCs w:val="20"/>
        </w:rPr>
        <w:t>nd</w:t>
      </w:r>
      <w:proofErr w:type="gramEnd"/>
    </w:p>
    <w:p w:rsidR="00C17915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17915" w:rsidRDefault="009A1582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The Community and Public Sector Union (State Public Services Federation Tasmania) Inc.</w:t>
      </w:r>
    </w:p>
    <w:p w:rsidR="00471203" w:rsidRDefault="0047120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37C53" w:rsidRDefault="00C37C53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</w:t>
      </w:r>
      <w:r w:rsidR="009A1582">
        <w:rPr>
          <w:rFonts w:ascii="Verdana" w:hAnsi="Verdana"/>
          <w:sz w:val="20"/>
          <w:szCs w:val="20"/>
        </w:rPr>
        <w:t>509</w:t>
      </w:r>
      <w:r w:rsidR="00BF22A3" w:rsidRPr="009D79CE">
        <w:rPr>
          <w:rFonts w:ascii="Verdana" w:hAnsi="Verdana"/>
          <w:sz w:val="20"/>
          <w:szCs w:val="20"/>
        </w:rPr>
        <w:t xml:space="preserve"> 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874564" w:rsidRDefault="00874564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9A1582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PORT ARTHUR HISTORIC SITE MANAGEMENT</w:t>
      </w:r>
      <w:r w:rsidR="00BF22A3" w:rsidRPr="009D79CE">
        <w:rPr>
          <w:rFonts w:ascii="Verdana" w:hAnsi="Verdana"/>
          <w:b/>
          <w:sz w:val="20"/>
          <w:szCs w:val="20"/>
        </w:rPr>
        <w:t xml:space="preserve"> AGREEMENT 2016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Pr="009D79CE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BF22A3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hAnsi="Verdana"/>
          <w:sz w:val="20"/>
          <w:szCs w:val="20"/>
        </w:rPr>
        <w:t>PRESIDENT D J BARCLAY</w:t>
      </w:r>
      <w:r w:rsidRPr="009D79CE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30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Default="00D868D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 xml:space="preserve">Industrial </w:t>
      </w:r>
      <w:r w:rsidR="009D79CE" w:rsidRPr="009D79CE">
        <w:rPr>
          <w:rFonts w:ascii="Verdana" w:hAnsi="Verdana"/>
          <w:b/>
          <w:sz w:val="20"/>
          <w:szCs w:val="20"/>
        </w:rPr>
        <w:t>agreement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40552E">
        <w:rPr>
          <w:rFonts w:ascii="Verdana" w:hAnsi="Verdana"/>
          <w:b/>
          <w:sz w:val="20"/>
          <w:szCs w:val="20"/>
        </w:rPr>
        <w:t>–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40552E">
        <w:rPr>
          <w:rFonts w:ascii="Verdana" w:hAnsi="Verdana"/>
          <w:b/>
          <w:sz w:val="20"/>
          <w:szCs w:val="20"/>
        </w:rPr>
        <w:t xml:space="preserve">application for approval - </w:t>
      </w:r>
      <w:r w:rsidR="009D79CE" w:rsidRPr="009D79CE">
        <w:rPr>
          <w:rFonts w:ascii="Verdana" w:hAnsi="Verdana"/>
          <w:b/>
          <w:sz w:val="20"/>
          <w:szCs w:val="20"/>
        </w:rPr>
        <w:t>application approved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>
        <w:rPr>
          <w:rFonts w:ascii="Verdana" w:hAnsi="Verdana"/>
          <w:b/>
          <w:sz w:val="20"/>
          <w:szCs w:val="20"/>
        </w:rPr>
        <w:t>operative from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9D79CE">
        <w:rPr>
          <w:rFonts w:ascii="Verdana" w:hAnsi="Verdana"/>
          <w:b/>
          <w:sz w:val="20"/>
          <w:szCs w:val="20"/>
        </w:rPr>
        <w:t xml:space="preserve">date </w:t>
      </w:r>
      <w:r w:rsidRPr="009D79CE">
        <w:rPr>
          <w:rFonts w:ascii="Verdana" w:hAnsi="Verdana"/>
          <w:b/>
          <w:sz w:val="20"/>
          <w:szCs w:val="20"/>
        </w:rPr>
        <w:t xml:space="preserve">of </w:t>
      </w:r>
      <w:r w:rsidR="00380D03">
        <w:rPr>
          <w:rFonts w:ascii="Verdana" w:hAnsi="Verdana"/>
          <w:b/>
          <w:sz w:val="20"/>
          <w:szCs w:val="20"/>
        </w:rPr>
        <w:t>registration</w:t>
      </w:r>
      <w:r w:rsidRPr="009D79CE">
        <w:rPr>
          <w:rFonts w:ascii="Verdana" w:hAnsi="Verdana"/>
          <w:b/>
          <w:sz w:val="20"/>
          <w:szCs w:val="20"/>
        </w:rPr>
        <w:t xml:space="preserve"> - forwarded to Registrar </w:t>
      </w:r>
      <w:r w:rsidR="00F3422A" w:rsidRPr="009D79CE">
        <w:rPr>
          <w:rFonts w:ascii="Verdana" w:hAnsi="Verdana"/>
          <w:b/>
          <w:sz w:val="20"/>
          <w:szCs w:val="20"/>
        </w:rPr>
        <w:t>for registration</w:t>
      </w:r>
    </w:p>
    <w:p w:rsidR="00D868D8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DECISION</w:t>
      </w:r>
    </w:p>
    <w:p w:rsidR="00D868D8" w:rsidRPr="009D79CE" w:rsidRDefault="00D868D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4D65" w:rsidRPr="009D79CE" w:rsidRDefault="00C54D65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On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 xml:space="preserve"> 5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Minister administering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the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State 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Service Act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2000 (MASSA)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odged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with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Registrar,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pursuant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 to Section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(2) of the </w:t>
      </w:r>
      <w:r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</w:t>
      </w:r>
      <w:r w:rsidR="00E80F00"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Act </w:t>
      </w:r>
      <w:r w:rsidR="00E80F00" w:rsidRPr="00E9409C">
        <w:rPr>
          <w:rFonts w:ascii="Verdana" w:eastAsia="Times New Roman" w:hAnsi="Verdana" w:cs="Times New Roman"/>
          <w:sz w:val="20"/>
          <w:szCs w:val="20"/>
          <w:lang w:val="en-AU"/>
        </w:rPr>
        <w:t>1984</w:t>
      </w:r>
      <w:r w:rsidR="00E952DC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an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Application to </w:t>
      </w:r>
      <w:r w:rsidR="00802F0E">
        <w:rPr>
          <w:rFonts w:ascii="Verdana" w:eastAsia="Times New Roman" w:hAnsi="Verdana" w:cs="Times New Roman"/>
          <w:sz w:val="20"/>
          <w:szCs w:val="20"/>
          <w:lang w:val="en-AU"/>
        </w:rPr>
        <w:t>approve</w:t>
      </w:r>
      <w:r w:rsidR="00766461">
        <w:rPr>
          <w:rFonts w:ascii="Verdana" w:eastAsia="Times New Roman" w:hAnsi="Verdana" w:cs="Times New Roman"/>
          <w:sz w:val="20"/>
          <w:szCs w:val="20"/>
          <w:lang w:val="en-AU"/>
        </w:rPr>
        <w:t xml:space="preserve"> the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Port Arthur Historic Site Management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>Agreement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2016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Agreement).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Application was amended by an amended application dated 30 May 2017.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[2</w:t>
      </w:r>
      <w:r w:rsidR="009D79CE"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he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 xml:space="preserve"> amended application came on for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hearing in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Hobart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30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.</w:t>
      </w:r>
      <w:r w:rsidR="009A1582" w:rsidRP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K Grey 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>appeared on behalf of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 xml:space="preserve"> with 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C Armstrong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 w:rsidRPr="009D79CE">
        <w:rPr>
          <w:rFonts w:ascii="Verdana" w:eastAsia="Times New Roman" w:hAnsi="Verdana" w:cs="Times New Roman"/>
          <w:sz w:val="20"/>
          <w:szCs w:val="20"/>
          <w:lang w:val="en-AU"/>
        </w:rPr>
        <w:t>of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 the Port Arthur Historic Site Management Authority (PAHSMA) and Mr T Lynch appeared on behalf of the Community and Public Sector Union (State Public Services Federation Tasmania) 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Inc.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 xml:space="preserve"> (CPSU)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F1679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D79CE"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AF167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Mr Grey told me the Agreement dealt with matters such as cashing out leave, email and internet access, novated leasing, lactation breaks and salary increases. I was also told that increases to allowances was to be dealt with separately in an application is to be brought to the Commission shortly.</w:t>
      </w:r>
    </w:p>
    <w:p w:rsidR="00AF1679" w:rsidRDefault="00AF1679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863CD" w:rsidRDefault="00BF22A3" w:rsidP="00B9061B">
      <w:pPr>
        <w:widowControl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>4</w:t>
      </w: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766461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B9061B">
        <w:rPr>
          <w:rFonts w:ascii="Verdana" w:eastAsia="Times New Roman" w:hAnsi="Verdana" w:cs="Times New Roman"/>
          <w:sz w:val="20"/>
          <w:szCs w:val="20"/>
          <w:lang w:val="en-AU"/>
        </w:rPr>
        <w:t xml:space="preserve">   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Mr Lynch told me the Agreement was in line with other public sector agreements. He noted that the existing agreement was still in effect to preserve any</w:t>
      </w:r>
      <w:r w:rsidR="00D80667">
        <w:rPr>
          <w:rFonts w:ascii="Verdana" w:eastAsia="Times New Roman" w:hAnsi="Verdana" w:cs="Times New Roman"/>
          <w:sz w:val="20"/>
          <w:szCs w:val="20"/>
          <w:lang w:val="en-AU"/>
        </w:rPr>
        <w:t xml:space="preserve"> rights not dealt with in this A</w:t>
      </w:r>
      <w:r w:rsidR="0040552E">
        <w:rPr>
          <w:rFonts w:ascii="Verdana" w:eastAsia="Times New Roman" w:hAnsi="Verdana" w:cs="Times New Roman"/>
          <w:sz w:val="20"/>
          <w:szCs w:val="20"/>
          <w:lang w:val="en-AU"/>
        </w:rPr>
        <w:t>greement. He submitted the agreement was in the public interest and that there was genuine consent to the Agreement. He also moved for approval of the Agreement.</w:t>
      </w:r>
    </w:p>
    <w:p w:rsidR="00B9061B" w:rsidRDefault="00B9061B" w:rsidP="00D80667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790BC4" w:rsidRDefault="00D80667" w:rsidP="00B9061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[5</w:t>
      </w:r>
      <w:r w:rsidR="00B9061B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B9061B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Both parties submitted that no person covered by the Agreement was disadvantaged. </w:t>
      </w:r>
    </w:p>
    <w:p w:rsidR="00C54D65" w:rsidRDefault="00C54D65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D5DA9" w:rsidRDefault="009D5DA9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bookmarkStart w:id="0" w:name="_GoBack"/>
      <w:bookmarkEnd w:id="0"/>
    </w:p>
    <w:p w:rsidR="00D868D8" w:rsidRDefault="00790BC4" w:rsidP="00790BC4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lastRenderedPageBreak/>
        <w:t>[</w:t>
      </w:r>
      <w:r w:rsidR="00D80667">
        <w:rPr>
          <w:rFonts w:ascii="Verdana" w:eastAsia="Times New Roman" w:hAnsi="Verdana" w:cs="Times New Roman"/>
          <w:b/>
          <w:sz w:val="20"/>
          <w:szCs w:val="20"/>
          <w:lang w:val="en-AU"/>
        </w:rPr>
        <w:t>6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I am satisfied that the agreement is consistent with the public interest requirements of </w:t>
      </w:r>
      <w:r w:rsidR="00802F0E" w:rsidRPr="00802F0E">
        <w:rPr>
          <w:rFonts w:ascii="Verdana" w:eastAsia="Times New Roman" w:hAnsi="Verdana" w:cs="Times New Roman"/>
          <w:sz w:val="20"/>
          <w:szCs w:val="20"/>
          <w:lang w:val="en-AU"/>
        </w:rPr>
        <w:t>the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 Act, does not disadvantage the employees concerned, and the term of the ag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reement does not exceed 5 years.</w:t>
      </w:r>
      <w:r w:rsidR="00D80667">
        <w:rPr>
          <w:rFonts w:ascii="Verdana" w:eastAsia="Times New Roman" w:hAnsi="Verdana" w:cs="Times New Roman"/>
          <w:sz w:val="20"/>
          <w:szCs w:val="20"/>
          <w:lang w:val="en-AU"/>
        </w:rPr>
        <w:t xml:space="preserve"> I am satisfied there is genuine consent to the Agreement.</w:t>
      </w:r>
    </w:p>
    <w:p w:rsidR="00D868D8" w:rsidRPr="001E2EE5" w:rsidRDefault="00D868D8" w:rsidP="001E2EE5">
      <w:pPr>
        <w:widowControl/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802F0E" w:rsidRDefault="00790BC4" w:rsidP="00802F0E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D80667">
        <w:rPr>
          <w:rFonts w:ascii="Verdana" w:eastAsia="Times New Roman" w:hAnsi="Verdana" w:cs="Times New Roman"/>
          <w:b/>
          <w:sz w:val="20"/>
          <w:szCs w:val="20"/>
          <w:lang w:val="en-AU"/>
        </w:rPr>
        <w:t>7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Pursuant to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s55(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4) the agreement is approved with an operative date from </w:t>
      </w:r>
      <w:r w:rsidR="00380D03">
        <w:rPr>
          <w:rFonts w:ascii="Verdana" w:eastAsia="Times New Roman" w:hAnsi="Verdana" w:cs="Times New Roman"/>
          <w:sz w:val="20"/>
          <w:szCs w:val="20"/>
          <w:lang w:val="en-AU"/>
        </w:rPr>
        <w:t>date of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registration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 and shall remain in 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force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until 3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0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1582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2018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. The file will now be referred to the Registrar for registration of the Agreement in accordance with the requirements of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s56(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1) of the Act.</w:t>
      </w:r>
    </w:p>
    <w:p w:rsidR="00147D68" w:rsidRDefault="00147D68" w:rsidP="00147D6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147D68" w:rsidRDefault="00147D68" w:rsidP="00147D6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556E8B" w:rsidRP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ED111A" w:rsidRPr="009D79CE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9A1582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K Grey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for MASSA</w:t>
      </w:r>
    </w:p>
    <w:p w:rsidR="009A1582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Ms C Armstrong for PAHSMA</w:t>
      </w: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Mr T Lynch for CPSU</w:t>
      </w: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9A1582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30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May</w:t>
      </w:r>
    </w:p>
    <w:p w:rsidR="009A1582" w:rsidRPr="009D79CE" w:rsidRDefault="009A1582" w:rsidP="009A158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07928" w:rsidRP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807928" w:rsidRPr="00807928" w:rsidSect="00B31D19">
      <w:pgSz w:w="11920" w:h="16840"/>
      <w:pgMar w:top="1418" w:right="120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132"/>
    <w:multiLevelType w:val="hybridMultilevel"/>
    <w:tmpl w:val="771C0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435"/>
    <w:multiLevelType w:val="hybridMultilevel"/>
    <w:tmpl w:val="797AD7A4"/>
    <w:lvl w:ilvl="0" w:tplc="AC0CE770">
      <w:start w:val="6"/>
      <w:numFmt w:val="decimal"/>
      <w:lvlText w:val="[%1]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A"/>
    <w:rsid w:val="000D7E09"/>
    <w:rsid w:val="00147D68"/>
    <w:rsid w:val="001E2EE5"/>
    <w:rsid w:val="001F036D"/>
    <w:rsid w:val="00380D03"/>
    <w:rsid w:val="00404828"/>
    <w:rsid w:val="0040552E"/>
    <w:rsid w:val="00416A40"/>
    <w:rsid w:val="00471203"/>
    <w:rsid w:val="004C7A2B"/>
    <w:rsid w:val="004F5B26"/>
    <w:rsid w:val="00500DDE"/>
    <w:rsid w:val="00556E8B"/>
    <w:rsid w:val="005863CD"/>
    <w:rsid w:val="005948A8"/>
    <w:rsid w:val="007643A2"/>
    <w:rsid w:val="00766461"/>
    <w:rsid w:val="007876A3"/>
    <w:rsid w:val="00790BC4"/>
    <w:rsid w:val="007B1BBB"/>
    <w:rsid w:val="007B2784"/>
    <w:rsid w:val="00802F0E"/>
    <w:rsid w:val="00807928"/>
    <w:rsid w:val="00874564"/>
    <w:rsid w:val="00934006"/>
    <w:rsid w:val="009A1582"/>
    <w:rsid w:val="009D5DA9"/>
    <w:rsid w:val="009D79CE"/>
    <w:rsid w:val="00AD0B80"/>
    <w:rsid w:val="00AD4BBF"/>
    <w:rsid w:val="00AF1679"/>
    <w:rsid w:val="00B31D19"/>
    <w:rsid w:val="00B9061B"/>
    <w:rsid w:val="00BF22A3"/>
    <w:rsid w:val="00C17915"/>
    <w:rsid w:val="00C37C53"/>
    <w:rsid w:val="00C54D65"/>
    <w:rsid w:val="00CA20F5"/>
    <w:rsid w:val="00D80667"/>
    <w:rsid w:val="00D868D8"/>
    <w:rsid w:val="00DA34A6"/>
    <w:rsid w:val="00DA5D7B"/>
    <w:rsid w:val="00E02416"/>
    <w:rsid w:val="00E80F00"/>
    <w:rsid w:val="00E9409C"/>
    <w:rsid w:val="00E952DC"/>
    <w:rsid w:val="00EB13F2"/>
    <w:rsid w:val="00ED111A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3DC0"/>
  <w15:docId w15:val="{682536F7-F5DE-45C3-B2BB-D0CE7ED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55B5A4D8.dotm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David</dc:creator>
  <cp:lastModifiedBy>Wilson, Matthew</cp:lastModifiedBy>
  <cp:revision>2</cp:revision>
  <cp:lastPrinted>2017-04-27T03:18:00Z</cp:lastPrinted>
  <dcterms:created xsi:type="dcterms:W3CDTF">2017-05-30T01:59:00Z</dcterms:created>
  <dcterms:modified xsi:type="dcterms:W3CDTF">2017-05-30T01:59:00Z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