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23" w:right="458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21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26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COMMISSION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" w:right="574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33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27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1"/>
          <w:b/>
          <w:bCs/>
        </w:rPr>
        <w:t>1984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28" w:right="405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s23(1)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variatio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n</w:t>
      </w:r>
      <w:r>
        <w:rPr>
          <w:rFonts w:ascii="Arial" w:hAnsi="Arial" w:cs="Arial" w:eastAsia="Arial"/>
          <w:sz w:val="21"/>
          <w:szCs w:val="21"/>
          <w:spacing w:val="5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3" w:right="301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6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administering</w:t>
      </w:r>
      <w:r>
        <w:rPr>
          <w:rFonts w:ascii="Arial" w:hAnsi="Arial" w:cs="Arial" w:eastAsia="Arial"/>
          <w:sz w:val="21"/>
          <w:szCs w:val="21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7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32" w:right="728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7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2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AW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1"/>
          <w:szCs w:val="21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21"/>
          <w:szCs w:val="21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1"/>
          <w:szCs w:val="21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  <w:b/>
          <w:bCs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" w:right="8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6"/>
        </w:rPr>
        <w:t>PRESIDENT</w:t>
      </w:r>
      <w:r>
        <w:rPr>
          <w:rFonts w:ascii="Arial" w:hAnsi="Arial" w:cs="Arial" w:eastAsia="Arial"/>
          <w:sz w:val="21"/>
          <w:szCs w:val="21"/>
          <w:spacing w:val="3"/>
          <w:w w:val="9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                                                   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7"/>
        </w:rPr>
        <w:t>HOBART,</w:t>
      </w:r>
      <w:r>
        <w:rPr>
          <w:rFonts w:ascii="Arial" w:hAnsi="Arial" w:cs="Arial" w:eastAsia="Arial"/>
          <w:sz w:val="21"/>
          <w:szCs w:val="21"/>
          <w:spacing w:val="-9"/>
          <w:w w:val="97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8" w:right="54" w:firstLine="-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1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12"/>
          <w:w w:val="2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violence</w:t>
      </w:r>
      <w:r>
        <w:rPr>
          <w:rFonts w:ascii="Arial" w:hAnsi="Arial" w:cs="Arial" w:eastAsia="Arial"/>
          <w:sz w:val="21"/>
          <w:szCs w:val="21"/>
          <w:spacing w:val="55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leav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compassionate</w:t>
      </w:r>
      <w:r>
        <w:rPr>
          <w:rFonts w:ascii="Arial" w:hAnsi="Arial" w:cs="Arial" w:eastAsia="Arial"/>
          <w:sz w:val="21"/>
          <w:szCs w:val="21"/>
          <w:spacing w:val="-20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bereavement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leav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33"/>
          <w:w w:val="11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parental</w:t>
      </w:r>
      <w:r>
        <w:rPr>
          <w:rFonts w:ascii="Arial" w:hAnsi="Arial" w:cs="Arial" w:eastAsia="Arial"/>
          <w:sz w:val="21"/>
          <w:szCs w:val="21"/>
          <w:spacing w:val="-30"/>
          <w:w w:val="11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leav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39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consen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-18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application</w:t>
      </w:r>
      <w:r>
        <w:rPr>
          <w:rFonts w:ascii="Arial" w:hAnsi="Arial" w:cs="Arial" w:eastAsia="Arial"/>
          <w:sz w:val="21"/>
          <w:szCs w:val="21"/>
          <w:spacing w:val="-30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1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48"/>
          <w:w w:val="2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consen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orde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6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issued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1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47"/>
          <w:w w:val="2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operative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dat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21"/>
          <w:szCs w:val="21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18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32" w:right="79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DECISION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87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4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g</w:t>
      </w:r>
      <w:r>
        <w:rPr>
          <w:rFonts w:ascii="Arial" w:hAnsi="Arial" w:cs="Arial" w:eastAsia="Arial"/>
          <w:sz w:val="21"/>
          <w:szCs w:val="21"/>
          <w:spacing w:val="62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4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Registrar,</w:t>
      </w:r>
      <w:r>
        <w:rPr>
          <w:rFonts w:ascii="Arial" w:hAnsi="Arial" w:cs="Arial" w:eastAsia="Arial"/>
          <w:sz w:val="21"/>
          <w:szCs w:val="21"/>
          <w:spacing w:val="-1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23(1)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2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vary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AW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Sector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  <w:i/>
        </w:rPr>
        <w:t>Award.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8" w:right="106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[2]</w:t>
      </w:r>
      <w:r>
        <w:rPr>
          <w:rFonts w:ascii="Arial" w:hAnsi="Arial" w:cs="Arial" w:eastAsia="Arial"/>
          <w:sz w:val="20"/>
          <w:szCs w:val="20"/>
          <w:spacing w:val="0"/>
          <w:w w:val="14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47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Midson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Australia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Workers'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Tasmanian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AWU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" w:right="298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sough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followin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spacing w:val="5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Award: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30" w:right="107" w:firstLine="-35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-following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Defenc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provision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amends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Persona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provision;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416" w:right="382" w:firstLine="-34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VII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pay-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delete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existin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g</w:t>
      </w:r>
      <w:r>
        <w:rPr>
          <w:rFonts w:ascii="Arial" w:hAnsi="Arial" w:cs="Arial" w:eastAsia="Arial"/>
          <w:sz w:val="21"/>
          <w:szCs w:val="21"/>
          <w:spacing w:val="22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insert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Parenta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amends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entitlement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s</w:t>
      </w:r>
      <w:r>
        <w:rPr>
          <w:rFonts w:ascii="Arial" w:hAnsi="Arial" w:cs="Arial" w:eastAsia="Arial"/>
          <w:sz w:val="21"/>
          <w:szCs w:val="21"/>
          <w:spacing w:val="16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14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weeks</w:t>
      </w:r>
      <w:r>
        <w:rPr>
          <w:rFonts w:ascii="Arial" w:hAnsi="Arial" w:cs="Arial" w:eastAsia="Arial"/>
          <w:sz w:val="21"/>
          <w:szCs w:val="2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paid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Maternity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  </w:t>
      </w:r>
      <w:r>
        <w:rPr>
          <w:rFonts w:ascii="Arial" w:hAnsi="Arial" w:cs="Arial" w:eastAsia="Arial"/>
          <w:sz w:val="21"/>
          <w:szCs w:val="21"/>
          <w:spacing w:val="31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amends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entitlements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  </w:t>
      </w:r>
      <w:r>
        <w:rPr>
          <w:rFonts w:ascii="Arial" w:hAnsi="Arial" w:cs="Arial" w:eastAsia="Arial"/>
          <w:sz w:val="21"/>
          <w:szCs w:val="21"/>
          <w:spacing w:val="23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partner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  </w:t>
      </w:r>
      <w:r>
        <w:rPr>
          <w:rFonts w:ascii="Arial" w:hAnsi="Arial" w:cs="Arial" w:eastAsia="Arial"/>
          <w:sz w:val="21"/>
          <w:szCs w:val="21"/>
          <w:spacing w:val="48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Adoptio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Leave;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416" w:right="106" w:firstLine="-350"/>
        <w:jc w:val="both"/>
        <w:tabs>
          <w:tab w:pos="2040" w:val="left"/>
          <w:tab w:pos="25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c.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VII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delete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existin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spacing w:val="22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replace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-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Persona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amends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reflect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separat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Family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Violence</w:t>
      </w:r>
      <w:r>
        <w:rPr>
          <w:rFonts w:ascii="Arial" w:hAnsi="Arial" w:cs="Arial" w:eastAsia="Arial"/>
          <w:sz w:val="21"/>
          <w:szCs w:val="21"/>
          <w:spacing w:val="-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provision,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amendments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38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occasions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when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statutor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34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declaration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spacing w:val="-21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used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76"/>
        </w:rPr>
        <w:t>-</w:t>
      </w:r>
      <w:r>
        <w:rPr>
          <w:rFonts w:ascii="Arial" w:hAnsi="Arial" w:cs="Arial" w:eastAsia="Arial"/>
          <w:sz w:val="21"/>
          <w:szCs w:val="21"/>
          <w:spacing w:val="-34"/>
          <w:w w:val="17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sub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clause;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416" w:right="141" w:firstLine="-35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VII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Holidays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pay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delet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existin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g</w:t>
      </w:r>
      <w:r>
        <w:rPr>
          <w:rFonts w:ascii="Arial" w:hAnsi="Arial" w:cs="Arial" w:eastAsia="Arial"/>
          <w:sz w:val="21"/>
          <w:szCs w:val="21"/>
          <w:spacing w:val="7"/>
          <w:w w:val="11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Insert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new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clause-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Compassionat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Bereavement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incorporates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period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reasons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accessed.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04" w:right="49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[4]</w:t>
      </w:r>
      <w:r>
        <w:rPr>
          <w:rFonts w:ascii="Arial" w:hAnsi="Arial" w:cs="Arial" w:eastAsia="Arial"/>
          <w:sz w:val="20"/>
          <w:szCs w:val="20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arose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negotiation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relatin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spacing w:val="24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wage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agreements.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380" w:bottom="280" w:left="1400" w:right="1280"/>
        </w:sectPr>
      </w:pPr>
      <w:rPr/>
    </w:p>
    <w:p>
      <w:pPr>
        <w:spacing w:before="66" w:after="0" w:line="240" w:lineRule="auto"/>
        <w:ind w:left="120" w:right="64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62.400024pt;margin-top:417.359985pt;width:114.239998pt;height:114.239998pt;mso-position-horizontal-relative:page;mso-position-vertical-relative:page;z-index:-110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1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Essentiall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introduc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Compassionat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Bereavement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entitlement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expanding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persons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significant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other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lif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threatenin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illness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5"/>
        </w:rPr>
        <w:t>injury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1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whom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providing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separat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provision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Parenta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entitlements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togethe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ancillary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amendment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effect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5" w:right="67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8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Midson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me.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28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62"/>
          <w:w w:val="12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view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variations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appropriate,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relatio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clause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inclusion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of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Compassionat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1"/>
        </w:rPr>
        <w:t>Leave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3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29"/>
        </w:rPr>
        <w:t>[8]</w:t>
      </w:r>
      <w:r>
        <w:rPr>
          <w:rFonts w:ascii="Arial" w:hAnsi="Arial" w:cs="Arial" w:eastAsia="Arial"/>
          <w:sz w:val="21"/>
          <w:szCs w:val="21"/>
          <w:color w:val="111111"/>
          <w:spacing w:val="-4"/>
          <w:w w:val="12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Bot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submitte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sough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offen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interest,</w:t>
      </w:r>
      <w:r>
        <w:rPr>
          <w:rFonts w:ascii="Arial" w:hAnsi="Arial" w:cs="Arial" w:eastAsia="Arial"/>
          <w:sz w:val="21"/>
          <w:szCs w:val="21"/>
          <w:color w:val="111111"/>
          <w:spacing w:val="-23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not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thos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covered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recommended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variations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Commission.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5" w:right="62" w:firstLine="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27"/>
        </w:rPr>
        <w:t>[9]</w:t>
      </w:r>
      <w:r>
        <w:rPr>
          <w:rFonts w:ascii="Arial" w:hAnsi="Arial" w:cs="Arial" w:eastAsia="Arial"/>
          <w:sz w:val="21"/>
          <w:szCs w:val="21"/>
          <w:color w:val="111111"/>
          <w:spacing w:val="-7"/>
          <w:w w:val="12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-16"/>
          <w:w w:val="309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am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satisfie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disadvantaged.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20" w:right="70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[10]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applicatio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grante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pursuan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ss24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36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varied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application.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operativ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from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6" w:lineRule="exact"/>
        <w:ind w:left="129" w:right="707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2016.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9" w:right="414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[11]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reflectin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decision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follow.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0" w:right="80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11111"/>
          <w:w w:val="91"/>
          <w:b/>
          <w:bCs/>
        </w:rPr>
        <w:t>Apt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-3"/>
          <w:w w:val="91"/>
          <w:b/>
          <w:bCs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color w:val="341818"/>
          <w:spacing w:val="-2"/>
          <w:w w:val="133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341818"/>
          <w:spacing w:val="-52"/>
          <w:w w:val="133"/>
          <w:b/>
          <w:bCs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color w:val="561C1F"/>
          <w:spacing w:val="0"/>
          <w:w w:val="68"/>
          <w:b/>
          <w:bCs/>
        </w:rPr>
        <w:t>.......</w:t>
      </w:r>
      <w:r>
        <w:rPr>
          <w:rFonts w:ascii="Times New Roman" w:hAnsi="Times New Roman" w:cs="Times New Roman" w:eastAsia="Times New Roman"/>
          <w:sz w:val="22"/>
          <w:szCs w:val="22"/>
          <w:color w:val="561C1F"/>
          <w:spacing w:val="-8"/>
          <w:w w:val="68"/>
          <w:b/>
          <w:bCs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111111"/>
          <w:spacing w:val="0"/>
          <w:w w:val="221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14" w:lineRule="exact"/>
        <w:ind w:left="110" w:right="687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color w:val="111111"/>
          <w:spacing w:val="2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Fitto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left="110" w:right="694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K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Midson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AWU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610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plac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  <w:b/>
          <w:bCs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240" w:lineRule="auto"/>
        <w:ind w:left="115" w:right="8562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39" w:lineRule="exact"/>
        <w:ind w:left="115" w:right="774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3"/>
        </w:rPr>
        <w:t>December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20" w:right="839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Hobart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1920" w:h="16840"/>
      <w:pgMar w:top="1360" w:bottom="280" w:left="14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2017-01-06T14:34:24Z</dcterms:created>
  <dcterms:modified xsi:type="dcterms:W3CDTF">2017-01-06T14:34:24Z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